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1A" w:rsidRPr="000D3A56" w:rsidRDefault="00062D1A" w:rsidP="000D3A56">
      <w:pPr>
        <w:spacing w:after="0" w:line="240" w:lineRule="auto"/>
        <w:jc w:val="center"/>
        <w:rPr>
          <w:rFonts w:ascii="Times New Roman" w:eastAsia="Times New Roman" w:hAnsi="Times New Roman" w:cs="Times New Roman"/>
          <w:b/>
          <w:sz w:val="28"/>
          <w:szCs w:val="28"/>
        </w:rPr>
      </w:pPr>
      <w:r w:rsidRPr="000D3A56">
        <w:rPr>
          <w:rFonts w:ascii="Times New Roman" w:eastAsia="Times New Roman" w:hAnsi="Times New Roman" w:cs="Times New Roman"/>
          <w:b/>
          <w:sz w:val="28"/>
          <w:szCs w:val="28"/>
        </w:rPr>
        <w:t>Здоровье и музыка</w:t>
      </w:r>
    </w:p>
    <w:p w:rsidR="00062D1A" w:rsidRPr="000D3A56" w:rsidRDefault="00586C57" w:rsidP="000D3A5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2D1A" w:rsidRPr="000D3A56">
        <w:rPr>
          <w:rFonts w:ascii="Times New Roman" w:eastAsia="Times New Roman" w:hAnsi="Times New Roman" w:cs="Times New Roman"/>
          <w:sz w:val="28"/>
          <w:szCs w:val="28"/>
        </w:rPr>
        <w:t xml:space="preserve">Что такое здоровье и от чего оно зависит, все понимают по — </w:t>
      </w:r>
      <w:proofErr w:type="gramStart"/>
      <w:r w:rsidR="00062D1A" w:rsidRPr="000D3A56">
        <w:rPr>
          <w:rFonts w:ascii="Times New Roman" w:eastAsia="Times New Roman" w:hAnsi="Times New Roman" w:cs="Times New Roman"/>
          <w:sz w:val="28"/>
          <w:szCs w:val="28"/>
        </w:rPr>
        <w:t>разному</w:t>
      </w:r>
      <w:proofErr w:type="gramEnd"/>
      <w:r w:rsidR="00062D1A" w:rsidRPr="000D3A56">
        <w:rPr>
          <w:rFonts w:ascii="Times New Roman" w:eastAsia="Times New Roman" w:hAnsi="Times New Roman" w:cs="Times New Roman"/>
          <w:sz w:val="28"/>
          <w:szCs w:val="28"/>
        </w:rPr>
        <w:t xml:space="preserve">. Здоровье – это не просто отсутствие болезни и физических недостатков, это состояние полного физического, психологического и социального благополучия. Все эти состояния помогают поддерживать и регулировать – музыка, или по </w:t>
      </w:r>
      <w:proofErr w:type="gramStart"/>
      <w:r w:rsidR="00062D1A" w:rsidRPr="000D3A56">
        <w:rPr>
          <w:rFonts w:ascii="Times New Roman" w:eastAsia="Times New Roman" w:hAnsi="Times New Roman" w:cs="Times New Roman"/>
          <w:sz w:val="28"/>
          <w:szCs w:val="28"/>
        </w:rPr>
        <w:t>научному</w:t>
      </w:r>
      <w:proofErr w:type="gramEnd"/>
      <w:r w:rsidR="00062D1A" w:rsidRPr="000D3A56">
        <w:rPr>
          <w:rFonts w:ascii="Times New Roman" w:eastAsia="Times New Roman" w:hAnsi="Times New Roman" w:cs="Times New Roman"/>
          <w:sz w:val="28"/>
          <w:szCs w:val="28"/>
        </w:rPr>
        <w:t xml:space="preserve"> – музыкотерапия – один из древнейших методов лечения. Музыка не только развивает ум, но и воспитывает чувства, укрепляет духовное здоровье ребёнка.</w:t>
      </w:r>
    </w:p>
    <w:p w:rsidR="00062D1A"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Каждый вид деятельности на музыкальном занятии сопровождается определённой музыкой:</w:t>
      </w:r>
    </w:p>
    <w:p w:rsidR="00586C57" w:rsidRPr="00586C57" w:rsidRDefault="00586C57" w:rsidP="000D3A56">
      <w:pPr>
        <w:spacing w:after="0" w:line="240" w:lineRule="auto"/>
        <w:rPr>
          <w:rFonts w:ascii="Times New Roman" w:eastAsia="Times New Roman" w:hAnsi="Times New Roman" w:cs="Times New Roman"/>
          <w:b/>
          <w:i/>
          <w:sz w:val="28"/>
          <w:szCs w:val="28"/>
        </w:rPr>
      </w:pPr>
      <w:r w:rsidRPr="00586C57">
        <w:rPr>
          <w:rFonts w:ascii="Times New Roman" w:eastAsia="Times New Roman" w:hAnsi="Times New Roman" w:cs="Times New Roman"/>
          <w:b/>
          <w:i/>
          <w:sz w:val="28"/>
          <w:szCs w:val="28"/>
        </w:rPr>
        <w:t>Приветствие</w:t>
      </w:r>
      <w:r>
        <w:rPr>
          <w:rFonts w:ascii="Times New Roman" w:eastAsia="Times New Roman" w:hAnsi="Times New Roman" w:cs="Times New Roman"/>
          <w:b/>
          <w:i/>
          <w:sz w:val="28"/>
          <w:szCs w:val="28"/>
        </w:rPr>
        <w:t>.</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Уже при входе в зал, детей встречает музыка, которая  настраивает их на позитив, создаёт атмосферу доброжелательности, заинтересованности и активного участия. Так же вызвать положительные эмоции, помогают разнообразные коммуникативные игры. Например, игра «Здравствуй, друг!». В ней дети тактильно соприкасаются друг с другом, обнимают друг друга, поглаживая по спине.  С точки зрения медицины, поглаживание по спине вызывает положительные импульсы, которые поступают в головной мозг, это способствует повышению психических функций.</w:t>
      </w:r>
    </w:p>
    <w:p w:rsidR="00062D1A" w:rsidRPr="00586C57" w:rsidRDefault="00062D1A" w:rsidP="000D3A56">
      <w:pPr>
        <w:spacing w:after="0" w:line="240" w:lineRule="auto"/>
        <w:rPr>
          <w:rFonts w:ascii="Times New Roman" w:eastAsia="Times New Roman" w:hAnsi="Times New Roman" w:cs="Times New Roman"/>
          <w:b/>
          <w:i/>
          <w:sz w:val="28"/>
          <w:szCs w:val="28"/>
        </w:rPr>
      </w:pPr>
      <w:r w:rsidRPr="00586C57">
        <w:rPr>
          <w:rFonts w:ascii="Times New Roman" w:eastAsia="Times New Roman" w:hAnsi="Times New Roman" w:cs="Times New Roman"/>
          <w:b/>
          <w:i/>
          <w:sz w:val="28"/>
          <w:szCs w:val="28"/>
        </w:rPr>
        <w:t>Музыкально-ритмические движения.</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Музыкально-</w:t>
      </w:r>
      <w:proofErr w:type="gramStart"/>
      <w:r w:rsidRPr="000D3A56">
        <w:rPr>
          <w:rFonts w:ascii="Times New Roman" w:eastAsia="Times New Roman" w:hAnsi="Times New Roman" w:cs="Times New Roman"/>
          <w:sz w:val="28"/>
          <w:szCs w:val="28"/>
        </w:rPr>
        <w:t>ритмические упражнения</w:t>
      </w:r>
      <w:proofErr w:type="gramEnd"/>
      <w:r w:rsidRPr="000D3A56">
        <w:rPr>
          <w:rFonts w:ascii="Times New Roman" w:eastAsia="Times New Roman" w:hAnsi="Times New Roman" w:cs="Times New Roman"/>
          <w:sz w:val="28"/>
          <w:szCs w:val="28"/>
        </w:rPr>
        <w:t xml:space="preserve">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координировали свои движения, ориентировались в пространстве.</w:t>
      </w:r>
    </w:p>
    <w:p w:rsidR="00586C57" w:rsidRDefault="00062D1A" w:rsidP="000D3A56">
      <w:pPr>
        <w:spacing w:after="0" w:line="240" w:lineRule="auto"/>
        <w:rPr>
          <w:rFonts w:ascii="Times New Roman" w:eastAsia="Times New Roman" w:hAnsi="Times New Roman" w:cs="Times New Roman"/>
          <w:sz w:val="28"/>
          <w:szCs w:val="28"/>
        </w:rPr>
      </w:pPr>
      <w:proofErr w:type="gramStart"/>
      <w:r w:rsidRPr="000D3A56">
        <w:rPr>
          <w:rFonts w:ascii="Times New Roman" w:eastAsia="Times New Roman" w:hAnsi="Times New Roman" w:cs="Times New Roman"/>
          <w:sz w:val="28"/>
          <w:szCs w:val="28"/>
        </w:rPr>
        <w:t>Взаимосвязь музыки и ритмических движения повышает общий жизненный тонус, регулирует деятельность сердечно-сосудистой, дыхательной, опорно-двигательной систем.</w:t>
      </w:r>
      <w:proofErr w:type="gramEnd"/>
    </w:p>
    <w:p w:rsidR="00062D1A" w:rsidRPr="000D3A56" w:rsidRDefault="00062D1A" w:rsidP="000D3A56">
      <w:pPr>
        <w:spacing w:after="0" w:line="240" w:lineRule="auto"/>
        <w:rPr>
          <w:rFonts w:ascii="Times New Roman" w:eastAsia="Times New Roman" w:hAnsi="Times New Roman" w:cs="Times New Roman"/>
          <w:sz w:val="28"/>
          <w:szCs w:val="28"/>
        </w:rPr>
      </w:pPr>
      <w:proofErr w:type="spellStart"/>
      <w:r w:rsidRPr="00586C57">
        <w:rPr>
          <w:rFonts w:ascii="Times New Roman" w:eastAsia="Times New Roman" w:hAnsi="Times New Roman" w:cs="Times New Roman"/>
          <w:b/>
          <w:i/>
          <w:sz w:val="28"/>
          <w:szCs w:val="28"/>
        </w:rPr>
        <w:t>Музицирование</w:t>
      </w:r>
      <w:proofErr w:type="spellEnd"/>
      <w:r w:rsidRPr="00586C57">
        <w:rPr>
          <w:rFonts w:ascii="Times New Roman" w:eastAsia="Times New Roman" w:hAnsi="Times New Roman" w:cs="Times New Roman"/>
          <w:b/>
          <w:i/>
          <w:sz w:val="28"/>
          <w:szCs w:val="28"/>
        </w:rPr>
        <w:t>.</w:t>
      </w:r>
      <w:r w:rsidR="00586C57" w:rsidRPr="00586C57">
        <w:rPr>
          <w:rFonts w:ascii="Times New Roman" w:eastAsia="Times New Roman" w:hAnsi="Times New Roman" w:cs="Times New Roman"/>
          <w:sz w:val="28"/>
          <w:szCs w:val="28"/>
        </w:rPr>
        <w:t xml:space="preserve"> </w:t>
      </w:r>
      <w:r w:rsidR="00586C57" w:rsidRPr="00515BE4">
        <w:rPr>
          <w:rFonts w:ascii="Times New Roman" w:eastAsia="Times New Roman" w:hAnsi="Times New Roman" w:cs="Times New Roman"/>
          <w:b/>
          <w:i/>
          <w:sz w:val="28"/>
          <w:szCs w:val="28"/>
        </w:rPr>
        <w:t>Развитие чувства ритма.</w:t>
      </w:r>
      <w:bookmarkStart w:id="0" w:name="_GoBack"/>
      <w:bookmarkEnd w:id="0"/>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 xml:space="preserve">Без ритма </w:t>
      </w:r>
      <w:proofErr w:type="gramStart"/>
      <w:r w:rsidRPr="000D3A56">
        <w:rPr>
          <w:rFonts w:ascii="Times New Roman" w:eastAsia="Times New Roman" w:hAnsi="Times New Roman" w:cs="Times New Roman"/>
          <w:sz w:val="28"/>
          <w:szCs w:val="28"/>
        </w:rPr>
        <w:t>невозможны</w:t>
      </w:r>
      <w:proofErr w:type="gramEnd"/>
      <w:r w:rsidRPr="000D3A56">
        <w:rPr>
          <w:rFonts w:ascii="Times New Roman" w:eastAsia="Times New Roman" w:hAnsi="Times New Roman" w:cs="Times New Roman"/>
          <w:sz w:val="28"/>
          <w:szCs w:val="28"/>
        </w:rPr>
        <w:t>: ни движение, ни пение, и естественно, игра на музыкальных инструментах. Сниженный слух и, как следствие этого, плохое восприятие ритмической структуры резко тормозят формирование экспрессивной речи в раннем возрасте. Если, чувство ритма несовершенно, то замедляется становление развёрнутой (слитной) речи, она невыразительна и слабо интонирована. И в дальнейшем слабое развитие слуховых и моторных способностей тормозит развитие ребёнка, ограничивая не только сферу интеллектуальной деятельности, но и общение со сверстниками.</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Слушание музыки – очень важное, необходимое направление развития детей. Музыка влияет на состояние нервной системы (успокаивает, расслабляет или, наоборот, будоражит, возбуждает), вызывает различные эмоциональные состояния:</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 xml:space="preserve">Спокойная классическая музыка влияет на выработку гормонов удовольствия, действует </w:t>
      </w:r>
      <w:proofErr w:type="gramStart"/>
      <w:r w:rsidRPr="000D3A56">
        <w:rPr>
          <w:rFonts w:ascii="Times New Roman" w:eastAsia="Times New Roman" w:hAnsi="Times New Roman" w:cs="Times New Roman"/>
          <w:sz w:val="28"/>
          <w:szCs w:val="28"/>
        </w:rPr>
        <w:t>расслабляющее</w:t>
      </w:r>
      <w:proofErr w:type="gramEnd"/>
      <w:r w:rsidRPr="000D3A56">
        <w:rPr>
          <w:rFonts w:ascii="Times New Roman" w:eastAsia="Times New Roman" w:hAnsi="Times New Roman" w:cs="Times New Roman"/>
          <w:sz w:val="28"/>
          <w:szCs w:val="28"/>
        </w:rPr>
        <w:t>, повышает способность к интеллектуальной деятельности и даже повышает иммунную защиту организма (музыка Моцарта, Баха, Шопена).</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lastRenderedPageBreak/>
        <w:t>Улучшить настроение поможет романтическая музыка Шумана, Шуберта, Чайковского.</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Снимает утомление «Утро» Грига, «Времена года» Чайковского.</w:t>
      </w:r>
    </w:p>
    <w:p w:rsidR="00062D1A" w:rsidRPr="000D3A56" w:rsidRDefault="00062D1A" w:rsidP="000D3A56">
      <w:pPr>
        <w:spacing w:after="0" w:line="240" w:lineRule="auto"/>
        <w:rPr>
          <w:rFonts w:ascii="Times New Roman" w:eastAsia="Times New Roman" w:hAnsi="Times New Roman" w:cs="Times New Roman"/>
          <w:sz w:val="28"/>
          <w:szCs w:val="28"/>
        </w:rPr>
      </w:pPr>
      <w:proofErr w:type="gramStart"/>
      <w:r w:rsidRPr="000D3A56">
        <w:rPr>
          <w:rFonts w:ascii="Times New Roman" w:eastAsia="Times New Roman" w:hAnsi="Times New Roman" w:cs="Times New Roman"/>
          <w:sz w:val="28"/>
          <w:szCs w:val="28"/>
        </w:rPr>
        <w:t>Улучшает сон, действует успокаивающе «Мелодия» Глюка, «Грустный вальс» Сибелиуса, «Грёзы» Шумана, «Аве Мария» Шуберта, «Лунная соната» Бетховена, прелюдии Шопена, вальсы Штрауса.</w:t>
      </w:r>
      <w:proofErr w:type="gramEnd"/>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Тонизирующий эффект оказывает мажорная (весёлая и бодрая) музыка.</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Самой полезной для здоровья считается музыка Моцарта! Его произведения универсальны: они рекомендуются для снятия стресса, улучшение усвоения учебного материала, от головной боли, во время восстановительного периода после экстремальных ситуаций. Лечебным эффектом обладают все произведения композитора, что получило название «Эффект Моцарта». Особое место среди шедевров занимает «Соната для 2-х фортепиано (До-мажор)». Прослушивание этого произведения усиливает мозговую деятельность.</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Известно, что колокольный звон обладает магической силой. Ультра – и инфразвуки, которые издают колокола, способны очищать воздух, так как они обладают бактерицидными свойствами. Колокольный звон хорошо успокаивает, снимает боль, тревогу.</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Лечебное воздействие музыки зависит и от музыкального инструмента, на котором её исполняют. Например, звучание кларнета положительно влияет на кровообращение, струнных инструментов – на сердечно – сосудистую систему, флейты – на лёгкие, бронхи и нервы.</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Очень важны и незаменимы природные мотивы:</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Прекрасно расслабляет мягкий шум прибоя, журчание ручейка, пение соловья.</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Для поднятия иммунитета подходит горное эхо либо звуки леса. Стрекот полевых насекомых в сочетании с жужжанием пчел, звуками ветерка и шуршащих трав также способствуют поднятию защитных сил организма.</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Заснуть поможет шелест листвы или шум дождя.</w:t>
      </w:r>
    </w:p>
    <w:p w:rsidR="00062D1A" w:rsidRPr="009155C4"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 xml:space="preserve">Пение птиц успокаивает, веселит, успокаивает душу и тело: вечерами навевает сон. Ученые установили, что живые вибрации, возникающие при птичьем пении, помогают расслабиться, противостоять стрессу и многим </w:t>
      </w:r>
      <w:r w:rsidRPr="009155C4">
        <w:rPr>
          <w:rFonts w:ascii="Times New Roman" w:eastAsia="Times New Roman" w:hAnsi="Times New Roman" w:cs="Times New Roman"/>
          <w:sz w:val="28"/>
          <w:szCs w:val="28"/>
        </w:rPr>
        <w:t>нервным расстройствам. Птичье пение нормализует все биологические процессы в организме.</w:t>
      </w:r>
    </w:p>
    <w:p w:rsidR="00062D1A" w:rsidRPr="009155C4" w:rsidRDefault="00062D1A" w:rsidP="00062D1A">
      <w:pPr>
        <w:spacing w:after="0" w:line="240" w:lineRule="auto"/>
        <w:textAlignment w:val="baseline"/>
        <w:rPr>
          <w:rFonts w:ascii="Times New Roman" w:eastAsia="Times New Roman" w:hAnsi="Times New Roman" w:cs="Times New Roman"/>
          <w:sz w:val="28"/>
          <w:szCs w:val="28"/>
        </w:rPr>
      </w:pPr>
      <w:r w:rsidRPr="009155C4">
        <w:rPr>
          <w:rFonts w:ascii="Times New Roman" w:eastAsia="Times New Roman" w:hAnsi="Times New Roman" w:cs="Times New Roman"/>
          <w:sz w:val="28"/>
          <w:szCs w:val="28"/>
        </w:rPr>
        <w:t>Вышеперечисленную музыку и звуки природы мы используем систематически в музыкально – образовательной деятельности.</w:t>
      </w:r>
    </w:p>
    <w:p w:rsidR="00062D1A" w:rsidRPr="009155C4" w:rsidRDefault="00586C57" w:rsidP="00586C57">
      <w:pPr>
        <w:spacing w:after="0" w:line="240" w:lineRule="auto"/>
        <w:textAlignment w:val="baseline"/>
        <w:rPr>
          <w:rFonts w:ascii="Times New Roman" w:eastAsia="Times New Roman" w:hAnsi="Times New Roman" w:cs="Times New Roman"/>
          <w:b/>
          <w:i/>
          <w:sz w:val="28"/>
          <w:szCs w:val="28"/>
        </w:rPr>
      </w:pPr>
      <w:r w:rsidRPr="009155C4">
        <w:rPr>
          <w:rFonts w:ascii="Times New Roman" w:eastAsia="Times New Roman" w:hAnsi="Times New Roman" w:cs="Times New Roman"/>
          <w:b/>
          <w:i/>
          <w:sz w:val="28"/>
          <w:szCs w:val="28"/>
        </w:rPr>
        <w:t>Пение.</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sz w:val="28"/>
          <w:szCs w:val="28"/>
        </w:rPr>
        <w:t xml:space="preserve">Кроме прослушивания классических произведений, терапевтический эффект оказывает на ребенка пение. Звуки окружают малыша повсюду, в него легко проникают звуковые вибрации, оказывая мощное действие на самочувствие и настроение. Именно благодаря такому выраженному действию звуков можно проводить лечебные и профилактические сеансы </w:t>
      </w:r>
      <w:proofErr w:type="spellStart"/>
      <w:r w:rsidRPr="000D3A56">
        <w:rPr>
          <w:rFonts w:ascii="Times New Roman" w:eastAsia="Times New Roman" w:hAnsi="Times New Roman" w:cs="Times New Roman"/>
          <w:sz w:val="28"/>
          <w:szCs w:val="28"/>
        </w:rPr>
        <w:t>звукотерапии</w:t>
      </w:r>
      <w:proofErr w:type="spellEnd"/>
      <w:r w:rsidRPr="000D3A56">
        <w:rPr>
          <w:rFonts w:ascii="Times New Roman" w:eastAsia="Times New Roman" w:hAnsi="Times New Roman" w:cs="Times New Roman"/>
          <w:sz w:val="28"/>
          <w:szCs w:val="28"/>
        </w:rPr>
        <w:t xml:space="preserve">. Звуками мы не только поем и разговариваем, </w:t>
      </w:r>
      <w:proofErr w:type="spellStart"/>
      <w:r w:rsidRPr="000D3A56">
        <w:rPr>
          <w:rFonts w:ascii="Times New Roman" w:eastAsia="Times New Roman" w:hAnsi="Times New Roman" w:cs="Times New Roman"/>
          <w:sz w:val="28"/>
          <w:szCs w:val="28"/>
        </w:rPr>
        <w:t>пропевая</w:t>
      </w:r>
      <w:proofErr w:type="spellEnd"/>
      <w:r w:rsidRPr="000D3A56">
        <w:rPr>
          <w:rFonts w:ascii="Times New Roman" w:eastAsia="Times New Roman" w:hAnsi="Times New Roman" w:cs="Times New Roman"/>
          <w:sz w:val="28"/>
          <w:szCs w:val="28"/>
        </w:rPr>
        <w:t xml:space="preserve"> и, проговаривая определенные звуки, мы можем лечить человека.</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lastRenderedPageBreak/>
        <w:t>Целебный звук «В»</w:t>
      </w:r>
      <w:r w:rsidRPr="000D3A56">
        <w:rPr>
          <w:rFonts w:ascii="Times New Roman" w:eastAsia="Times New Roman" w:hAnsi="Times New Roman" w:cs="Times New Roman"/>
          <w:sz w:val="28"/>
          <w:szCs w:val="28"/>
        </w:rPr>
        <w:t> — лечит насморк (когда начинается насморк)</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t>Целебный звук «З»</w:t>
      </w:r>
      <w:r w:rsidRPr="000D3A56">
        <w:rPr>
          <w:rFonts w:ascii="Times New Roman" w:eastAsia="Times New Roman" w:hAnsi="Times New Roman" w:cs="Times New Roman"/>
          <w:sz w:val="28"/>
          <w:szCs w:val="28"/>
        </w:rPr>
        <w:t> — когда болит горло</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t>Целебный звук «Ж»</w:t>
      </w:r>
      <w:r w:rsidRPr="000D3A56">
        <w:rPr>
          <w:rFonts w:ascii="Times New Roman" w:eastAsia="Times New Roman" w:hAnsi="Times New Roman" w:cs="Times New Roman"/>
          <w:sz w:val="28"/>
          <w:szCs w:val="28"/>
        </w:rPr>
        <w:t> — можно излечить кашель</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t>Целебный звук «Н»</w:t>
      </w:r>
      <w:r w:rsidRPr="000D3A56">
        <w:rPr>
          <w:rFonts w:ascii="Times New Roman" w:eastAsia="Times New Roman" w:hAnsi="Times New Roman" w:cs="Times New Roman"/>
          <w:sz w:val="28"/>
          <w:szCs w:val="28"/>
        </w:rPr>
        <w:t> — излечивает головную и зубную боль</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t>Целебный звук «М»</w:t>
      </w:r>
      <w:r w:rsidRPr="000D3A56">
        <w:rPr>
          <w:rFonts w:ascii="Times New Roman" w:eastAsia="Times New Roman" w:hAnsi="Times New Roman" w:cs="Times New Roman"/>
          <w:sz w:val="28"/>
          <w:szCs w:val="28"/>
        </w:rPr>
        <w:t> — способствует хорошему пищеварению</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t>Целебный звук «Р» (</w:t>
      </w:r>
      <w:proofErr w:type="spellStart"/>
      <w:proofErr w:type="gramStart"/>
      <w:r w:rsidRPr="000D3A56">
        <w:rPr>
          <w:rFonts w:ascii="Times New Roman" w:eastAsia="Times New Roman" w:hAnsi="Times New Roman" w:cs="Times New Roman"/>
          <w:b/>
          <w:bCs/>
          <w:sz w:val="28"/>
          <w:szCs w:val="28"/>
        </w:rPr>
        <w:t>Тр</w:t>
      </w:r>
      <w:proofErr w:type="spellEnd"/>
      <w:proofErr w:type="gramEnd"/>
      <w:r w:rsidRPr="000D3A56">
        <w:rPr>
          <w:rFonts w:ascii="Times New Roman" w:eastAsia="Times New Roman" w:hAnsi="Times New Roman" w:cs="Times New Roman"/>
          <w:b/>
          <w:bCs/>
          <w:sz w:val="28"/>
          <w:szCs w:val="28"/>
        </w:rPr>
        <w:t>) – </w:t>
      </w:r>
      <w:r w:rsidRPr="000D3A56">
        <w:rPr>
          <w:rFonts w:ascii="Times New Roman" w:eastAsia="Times New Roman" w:hAnsi="Times New Roman" w:cs="Times New Roman"/>
          <w:sz w:val="28"/>
          <w:szCs w:val="28"/>
        </w:rPr>
        <w:t>помогает снять усталость в конце дня</w:t>
      </w:r>
    </w:p>
    <w:p w:rsidR="00062D1A" w:rsidRPr="000D3A56" w:rsidRDefault="00062D1A" w:rsidP="000D3A56">
      <w:pPr>
        <w:spacing w:after="0" w:line="240" w:lineRule="auto"/>
        <w:rPr>
          <w:rFonts w:ascii="Times New Roman" w:eastAsia="Times New Roman" w:hAnsi="Times New Roman" w:cs="Times New Roman"/>
          <w:sz w:val="28"/>
          <w:szCs w:val="28"/>
        </w:rPr>
      </w:pPr>
      <w:r w:rsidRPr="000D3A56">
        <w:rPr>
          <w:rFonts w:ascii="Times New Roman" w:eastAsia="Times New Roman" w:hAnsi="Times New Roman" w:cs="Times New Roman"/>
          <w:b/>
          <w:bCs/>
          <w:sz w:val="28"/>
          <w:szCs w:val="28"/>
        </w:rPr>
        <w:t xml:space="preserve">Звуки С и </w:t>
      </w:r>
      <w:proofErr w:type="gramStart"/>
      <w:r w:rsidRPr="000D3A56">
        <w:rPr>
          <w:rFonts w:ascii="Times New Roman" w:eastAsia="Times New Roman" w:hAnsi="Times New Roman" w:cs="Times New Roman"/>
          <w:b/>
          <w:bCs/>
          <w:sz w:val="28"/>
          <w:szCs w:val="28"/>
        </w:rPr>
        <w:t>Ш</w:t>
      </w:r>
      <w:proofErr w:type="gramEnd"/>
      <w:r w:rsidRPr="000D3A56">
        <w:rPr>
          <w:rFonts w:ascii="Times New Roman" w:eastAsia="Times New Roman" w:hAnsi="Times New Roman" w:cs="Times New Roman"/>
          <w:b/>
          <w:bCs/>
          <w:sz w:val="28"/>
          <w:szCs w:val="28"/>
        </w:rPr>
        <w:t xml:space="preserve"> (шипящие)</w:t>
      </w:r>
      <w:r w:rsidRPr="000D3A56">
        <w:rPr>
          <w:rFonts w:ascii="Times New Roman" w:eastAsia="Times New Roman" w:hAnsi="Times New Roman" w:cs="Times New Roman"/>
          <w:sz w:val="28"/>
          <w:szCs w:val="28"/>
        </w:rPr>
        <w:t> – помогают отдохнуть, расслабиться.</w:t>
      </w:r>
    </w:p>
    <w:p w:rsidR="00062D1A" w:rsidRPr="00062D1A" w:rsidRDefault="00062D1A" w:rsidP="000D3A56">
      <w:pPr>
        <w:spacing w:after="0" w:line="240" w:lineRule="auto"/>
        <w:rPr>
          <w:rFonts w:eastAsia="Times New Roman"/>
        </w:rPr>
      </w:pPr>
      <w:r w:rsidRPr="000D3A56">
        <w:rPr>
          <w:rFonts w:ascii="Times New Roman" w:eastAsia="Times New Roman" w:hAnsi="Times New Roman" w:cs="Times New Roman"/>
          <w:sz w:val="28"/>
          <w:szCs w:val="28"/>
        </w:rPr>
        <w:t>В процессе обучения детей пению идет углубленная работа, направленная на развитие правильного  певческого дыхания (Короткий вдох и медленный продолжительный выдох), что способствует оздоровлению организма, очищению дыхательных путей</w:t>
      </w:r>
      <w:r w:rsidRPr="00062D1A">
        <w:rPr>
          <w:rFonts w:eastAsia="Times New Roman"/>
        </w:rPr>
        <w:t>.</w:t>
      </w:r>
    </w:p>
    <w:p w:rsidR="005F1609" w:rsidRDefault="005F1609"/>
    <w:p w:rsidR="007861F5" w:rsidRDefault="007861F5"/>
    <w:p w:rsidR="00C65233" w:rsidRPr="00C65233" w:rsidRDefault="00C65233" w:rsidP="00C65233">
      <w:pPr>
        <w:autoSpaceDE w:val="0"/>
        <w:autoSpaceDN w:val="0"/>
        <w:adjustRightInd w:val="0"/>
        <w:ind w:firstLine="426"/>
        <w:rPr>
          <w:rFonts w:ascii="Times New Roman" w:hAnsi="Times New Roman" w:cs="Times New Roman"/>
          <w:sz w:val="28"/>
          <w:szCs w:val="28"/>
        </w:rPr>
      </w:pPr>
      <w:r>
        <w:rPr>
          <w:color w:val="000000" w:themeColor="text1"/>
          <w:sz w:val="28"/>
          <w:szCs w:val="28"/>
        </w:rPr>
        <w:t xml:space="preserve">                                                                                    </w:t>
      </w:r>
      <w:r w:rsidRPr="00C65233">
        <w:rPr>
          <w:rFonts w:ascii="Times New Roman" w:hAnsi="Times New Roman" w:cs="Times New Roman"/>
          <w:color w:val="000000" w:themeColor="text1"/>
          <w:sz w:val="28"/>
          <w:szCs w:val="28"/>
        </w:rPr>
        <w:t>Консультацию подготовила</w:t>
      </w:r>
    </w:p>
    <w:p w:rsidR="00C65233" w:rsidRDefault="00C65233" w:rsidP="00C65233">
      <w:pPr>
        <w:ind w:left="360"/>
        <w:jc w:val="center"/>
        <w:rPr>
          <w:rFonts w:ascii="Times New Roman" w:hAnsi="Times New Roman" w:cs="Times New Roman"/>
          <w:color w:val="000000" w:themeColor="text1"/>
          <w:sz w:val="28"/>
          <w:szCs w:val="28"/>
        </w:rPr>
      </w:pPr>
      <w:r w:rsidRPr="00C65233">
        <w:rPr>
          <w:rFonts w:ascii="Times New Roman" w:hAnsi="Times New Roman" w:cs="Times New Roman"/>
          <w:color w:val="000000" w:themeColor="text1"/>
          <w:sz w:val="28"/>
          <w:szCs w:val="28"/>
        </w:rPr>
        <w:t xml:space="preserve">                                                                           музыкальный руководитель </w:t>
      </w:r>
    </w:p>
    <w:p w:rsidR="00C65233" w:rsidRPr="00C65233" w:rsidRDefault="00C65233" w:rsidP="00C65233">
      <w:pPr>
        <w:ind w:left="36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МБДОУ «Детский сад №13»</w:t>
      </w:r>
    </w:p>
    <w:p w:rsidR="00C65233" w:rsidRPr="00C65233" w:rsidRDefault="00C65233" w:rsidP="00C65233">
      <w:pPr>
        <w:ind w:left="360"/>
        <w:jc w:val="center"/>
        <w:rPr>
          <w:rFonts w:ascii="Times New Roman" w:hAnsi="Times New Roman" w:cs="Times New Roman"/>
          <w:color w:val="000000" w:themeColor="text1"/>
          <w:sz w:val="28"/>
          <w:szCs w:val="28"/>
        </w:rPr>
      </w:pPr>
      <w:r w:rsidRPr="00C65233">
        <w:rPr>
          <w:rFonts w:ascii="Times New Roman" w:hAnsi="Times New Roman" w:cs="Times New Roman"/>
          <w:color w:val="000000" w:themeColor="text1"/>
          <w:sz w:val="28"/>
          <w:szCs w:val="28"/>
        </w:rPr>
        <w:t xml:space="preserve">                                                                             </w:t>
      </w:r>
      <w:proofErr w:type="spellStart"/>
      <w:r w:rsidRPr="00C65233">
        <w:rPr>
          <w:rFonts w:ascii="Times New Roman" w:hAnsi="Times New Roman" w:cs="Times New Roman"/>
          <w:color w:val="000000" w:themeColor="text1"/>
          <w:sz w:val="28"/>
          <w:szCs w:val="28"/>
        </w:rPr>
        <w:t>Колпакова</w:t>
      </w:r>
      <w:proofErr w:type="spellEnd"/>
      <w:r w:rsidRPr="00C65233">
        <w:rPr>
          <w:rFonts w:ascii="Times New Roman" w:hAnsi="Times New Roman" w:cs="Times New Roman"/>
          <w:color w:val="000000" w:themeColor="text1"/>
          <w:sz w:val="28"/>
          <w:szCs w:val="28"/>
        </w:rPr>
        <w:t xml:space="preserve"> Н.С.      </w:t>
      </w:r>
    </w:p>
    <w:p w:rsidR="00C65233" w:rsidRDefault="00C65233" w:rsidP="00C65233">
      <w:pPr>
        <w:ind w:left="360"/>
        <w:rPr>
          <w:color w:val="000000" w:themeColor="text1"/>
          <w:sz w:val="24"/>
          <w:szCs w:val="24"/>
        </w:rPr>
      </w:pPr>
      <w:r>
        <w:rPr>
          <w:noProof/>
          <w:color w:val="000000" w:themeColor="text1"/>
        </w:rPr>
        <w:drawing>
          <wp:inline distT="0" distB="0" distL="0" distR="0">
            <wp:extent cx="1590675" cy="1323975"/>
            <wp:effectExtent l="0" t="0" r="0" b="0"/>
            <wp:docPr id="1" name="Рисунок 1" descr="Описание: Картинки по запросу детские картинки музыка и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Картинки по запросу детские картинки музыка и де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323975"/>
                    </a:xfrm>
                    <a:prstGeom prst="rect">
                      <a:avLst/>
                    </a:prstGeom>
                    <a:noFill/>
                    <a:ln>
                      <a:noFill/>
                    </a:ln>
                  </pic:spPr>
                </pic:pic>
              </a:graphicData>
            </a:graphic>
          </wp:inline>
        </w:drawing>
      </w:r>
    </w:p>
    <w:p w:rsidR="007861F5" w:rsidRDefault="007861F5"/>
    <w:sectPr w:rsidR="007861F5" w:rsidSect="00C6523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2F" w:rsidRDefault="0095302F" w:rsidP="00C65233">
      <w:pPr>
        <w:spacing w:after="0" w:line="240" w:lineRule="auto"/>
      </w:pPr>
      <w:r>
        <w:separator/>
      </w:r>
    </w:p>
  </w:endnote>
  <w:endnote w:type="continuationSeparator" w:id="0">
    <w:p w:rsidR="0095302F" w:rsidRDefault="0095302F" w:rsidP="00C6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2F" w:rsidRDefault="0095302F" w:rsidP="00C65233">
      <w:pPr>
        <w:spacing w:after="0" w:line="240" w:lineRule="auto"/>
      </w:pPr>
      <w:r>
        <w:separator/>
      </w:r>
    </w:p>
  </w:footnote>
  <w:footnote w:type="continuationSeparator" w:id="0">
    <w:p w:rsidR="0095302F" w:rsidRDefault="0095302F" w:rsidP="00C65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871"/>
    <w:multiLevelType w:val="multilevel"/>
    <w:tmpl w:val="1E423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1565F0"/>
    <w:multiLevelType w:val="multilevel"/>
    <w:tmpl w:val="DD40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7C2489"/>
    <w:multiLevelType w:val="multilevel"/>
    <w:tmpl w:val="A820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7782D"/>
    <w:multiLevelType w:val="multilevel"/>
    <w:tmpl w:val="42668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032FF1"/>
    <w:multiLevelType w:val="multilevel"/>
    <w:tmpl w:val="F41ED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347A16"/>
    <w:multiLevelType w:val="multilevel"/>
    <w:tmpl w:val="C670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5A1182"/>
    <w:multiLevelType w:val="multilevel"/>
    <w:tmpl w:val="9698B210"/>
    <w:lvl w:ilvl="0">
      <w:start w:val="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2D1A"/>
    <w:rsid w:val="00062D1A"/>
    <w:rsid w:val="000D3A56"/>
    <w:rsid w:val="004B3BEB"/>
    <w:rsid w:val="00515BE4"/>
    <w:rsid w:val="00586C57"/>
    <w:rsid w:val="005C13FE"/>
    <w:rsid w:val="005F0C18"/>
    <w:rsid w:val="005F1609"/>
    <w:rsid w:val="007861F5"/>
    <w:rsid w:val="009155C4"/>
    <w:rsid w:val="0095302F"/>
    <w:rsid w:val="00C6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D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2D1A"/>
    <w:rPr>
      <w:b/>
      <w:bCs/>
    </w:rPr>
  </w:style>
  <w:style w:type="character" w:styleId="a5">
    <w:name w:val="Emphasis"/>
    <w:basedOn w:val="a0"/>
    <w:uiPriority w:val="20"/>
    <w:qFormat/>
    <w:rsid w:val="00062D1A"/>
    <w:rPr>
      <w:i/>
      <w:iCs/>
    </w:rPr>
  </w:style>
  <w:style w:type="paragraph" w:styleId="a6">
    <w:name w:val="List Paragraph"/>
    <w:basedOn w:val="a"/>
    <w:uiPriority w:val="34"/>
    <w:qFormat/>
    <w:rsid w:val="005F0C18"/>
    <w:pPr>
      <w:ind w:left="720"/>
      <w:contextualSpacing/>
    </w:pPr>
  </w:style>
  <w:style w:type="paragraph" w:styleId="a7">
    <w:name w:val="Balloon Text"/>
    <w:basedOn w:val="a"/>
    <w:link w:val="a8"/>
    <w:uiPriority w:val="99"/>
    <w:semiHidden/>
    <w:unhideWhenUsed/>
    <w:rsid w:val="00C652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5233"/>
    <w:rPr>
      <w:rFonts w:ascii="Tahoma" w:hAnsi="Tahoma" w:cs="Tahoma"/>
      <w:sz w:val="16"/>
      <w:szCs w:val="16"/>
    </w:rPr>
  </w:style>
  <w:style w:type="paragraph" w:styleId="a9">
    <w:name w:val="header"/>
    <w:basedOn w:val="a"/>
    <w:link w:val="aa"/>
    <w:uiPriority w:val="99"/>
    <w:unhideWhenUsed/>
    <w:rsid w:val="00C652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5233"/>
  </w:style>
  <w:style w:type="paragraph" w:styleId="ab">
    <w:name w:val="footer"/>
    <w:basedOn w:val="a"/>
    <w:link w:val="ac"/>
    <w:uiPriority w:val="99"/>
    <w:unhideWhenUsed/>
    <w:rsid w:val="00C652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5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919">
      <w:bodyDiv w:val="1"/>
      <w:marLeft w:val="0"/>
      <w:marRight w:val="0"/>
      <w:marTop w:val="0"/>
      <w:marBottom w:val="0"/>
      <w:divBdr>
        <w:top w:val="none" w:sz="0" w:space="0" w:color="auto"/>
        <w:left w:val="none" w:sz="0" w:space="0" w:color="auto"/>
        <w:bottom w:val="none" w:sz="0" w:space="0" w:color="auto"/>
        <w:right w:val="none" w:sz="0" w:space="0" w:color="auto"/>
      </w:divBdr>
    </w:div>
    <w:div w:id="6561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ДОУ</cp:lastModifiedBy>
  <cp:revision>9</cp:revision>
  <dcterms:created xsi:type="dcterms:W3CDTF">2018-09-24T09:53:00Z</dcterms:created>
  <dcterms:modified xsi:type="dcterms:W3CDTF">2024-10-11T04:51:00Z</dcterms:modified>
</cp:coreProperties>
</file>